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97E59" w14:textId="27F4138D" w:rsidR="009B70C1" w:rsidRDefault="00E2637A">
      <w:r w:rsidRPr="00C235B5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5673266" wp14:editId="4AFD150A">
            <wp:simplePos x="0" y="0"/>
            <wp:positionH relativeFrom="column">
              <wp:posOffset>24420</wp:posOffset>
            </wp:positionH>
            <wp:positionV relativeFrom="page">
              <wp:posOffset>163102</wp:posOffset>
            </wp:positionV>
            <wp:extent cx="2543810" cy="1003935"/>
            <wp:effectExtent l="0" t="0" r="0" b="0"/>
            <wp:wrapSquare wrapText="bothSides"/>
            <wp:docPr id="29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30E174FF-7069-4747-B907-09D15E4301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>
                      <a:extLst>
                        <a:ext uri="{FF2B5EF4-FFF2-40B4-BE49-F238E27FC236}">
                          <a16:creationId xmlns:a16="http://schemas.microsoft.com/office/drawing/2014/main" id="{30E174FF-7069-4747-B907-09D15E4301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81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0EE75" w14:textId="77777777" w:rsidR="009B70C1" w:rsidRDefault="009B70C1"/>
    <w:p w14:paraId="4CB8B4FA" w14:textId="32B369F1" w:rsidR="009B70C1" w:rsidRPr="00E2637A" w:rsidRDefault="00E2637A">
      <w:pPr>
        <w:rPr>
          <w:b/>
        </w:rPr>
      </w:pPr>
      <w:r w:rsidRPr="00E2637A">
        <w:rPr>
          <w:b/>
        </w:rPr>
        <w:t>CONTINUING PROFESSIONAL DEVELOPMENT</w:t>
      </w:r>
    </w:p>
    <w:p w14:paraId="6503B6AE" w14:textId="6911F046" w:rsidR="00E2637A" w:rsidRPr="001E61BB" w:rsidRDefault="001E61BB">
      <w:pPr>
        <w:rPr>
          <w:b/>
        </w:rPr>
      </w:pPr>
      <w:r w:rsidRPr="001E61BB">
        <w:rPr>
          <w:b/>
        </w:rPr>
        <w:t>Level One Credential Tracking Form</w:t>
      </w:r>
    </w:p>
    <w:p w14:paraId="29CBB8CE" w14:textId="466FCAAA" w:rsidR="00E2637A" w:rsidRDefault="00E2637A">
      <w:r>
        <w:t xml:space="preserve">Keep track of your progress towards the Level One </w:t>
      </w:r>
      <w:proofErr w:type="spellStart"/>
      <w:r>
        <w:t>CPD</w:t>
      </w:r>
      <w:proofErr w:type="spellEnd"/>
      <w:r>
        <w:t xml:space="preserve"> Credential by updating the table below as you complete workshops.</w:t>
      </w:r>
      <w:r w:rsidR="00FE62D0">
        <w:t xml:space="preserve"> </w:t>
      </w:r>
      <w:r w:rsidR="00FE62D0">
        <w:t>This will make completing the Educational Resource Reflection form easier.</w:t>
      </w:r>
      <w:r>
        <w:t xml:space="preserve"> To receive the credential, comp</w:t>
      </w:r>
      <w:r w:rsidR="00FE62D0">
        <w:t>l</w:t>
      </w:r>
      <w:r>
        <w:t xml:space="preserve">ete </w:t>
      </w:r>
      <w:r w:rsidR="00FE62D0">
        <w:t xml:space="preserve">information for at least </w:t>
      </w:r>
      <w:r>
        <w:t xml:space="preserve">one workshop in </w:t>
      </w:r>
      <w:r w:rsidR="00FE62D0">
        <w:t xml:space="preserve">each category: Design, Engage and Assess. You can find the complete list of </w:t>
      </w:r>
      <w:proofErr w:type="spellStart"/>
      <w:r w:rsidR="00FE62D0">
        <w:t>CPD</w:t>
      </w:r>
      <w:proofErr w:type="spellEnd"/>
      <w:r w:rsidR="00FE62D0">
        <w:t xml:space="preserve"> workshops on the Stearns Center site under Continuing Professional Development.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970"/>
        <w:gridCol w:w="1980"/>
        <w:gridCol w:w="3235"/>
      </w:tblGrid>
      <w:tr w:rsidR="00FE62D0" w14:paraId="57457D41" w14:textId="77777777" w:rsidTr="001E61BB">
        <w:tc>
          <w:tcPr>
            <w:tcW w:w="1165" w:type="dxa"/>
            <w:shd w:val="clear" w:color="auto" w:fill="385623" w:themeFill="accent6" w:themeFillShade="80"/>
            <w:vAlign w:val="center"/>
          </w:tcPr>
          <w:p w14:paraId="749FA6A3" w14:textId="77777777" w:rsidR="00FE62D0" w:rsidRPr="001E61BB" w:rsidRDefault="00FE62D0" w:rsidP="00FE62D0">
            <w:pPr>
              <w:rPr>
                <w:color w:val="FFFFFF" w:themeColor="background1"/>
              </w:rPr>
            </w:pPr>
          </w:p>
        </w:tc>
        <w:tc>
          <w:tcPr>
            <w:tcW w:w="2970" w:type="dxa"/>
            <w:shd w:val="clear" w:color="auto" w:fill="385623" w:themeFill="accent6" w:themeFillShade="80"/>
          </w:tcPr>
          <w:p w14:paraId="2BC8B7F9" w14:textId="46C59973" w:rsidR="00FE62D0" w:rsidRPr="001E61BB" w:rsidRDefault="00FE62D0" w:rsidP="00FE62D0">
            <w:pPr>
              <w:rPr>
                <w:color w:val="FFFFFF" w:themeColor="background1"/>
              </w:rPr>
            </w:pPr>
            <w:r w:rsidRPr="001E61BB">
              <w:rPr>
                <w:color w:val="FFFFFF" w:themeColor="background1"/>
              </w:rPr>
              <w:t>Title of Workshop</w:t>
            </w:r>
          </w:p>
        </w:tc>
        <w:tc>
          <w:tcPr>
            <w:tcW w:w="1980" w:type="dxa"/>
            <w:shd w:val="clear" w:color="auto" w:fill="385623" w:themeFill="accent6" w:themeFillShade="80"/>
          </w:tcPr>
          <w:p w14:paraId="4E468F91" w14:textId="259CAB4B" w:rsidR="00FE62D0" w:rsidRPr="001E61BB" w:rsidRDefault="00FE62D0" w:rsidP="00FE62D0">
            <w:pPr>
              <w:rPr>
                <w:color w:val="FFFFFF" w:themeColor="background1"/>
              </w:rPr>
            </w:pPr>
            <w:r w:rsidRPr="001E61BB">
              <w:rPr>
                <w:color w:val="FFFFFF" w:themeColor="background1"/>
              </w:rPr>
              <w:t>When completed (i.e. Spring 2021)</w:t>
            </w:r>
          </w:p>
        </w:tc>
        <w:tc>
          <w:tcPr>
            <w:tcW w:w="3235" w:type="dxa"/>
            <w:shd w:val="clear" w:color="auto" w:fill="385623" w:themeFill="accent6" w:themeFillShade="80"/>
          </w:tcPr>
          <w:p w14:paraId="03FE8BCA" w14:textId="06641FE9" w:rsidR="00FE62D0" w:rsidRPr="001E61BB" w:rsidRDefault="00FE62D0" w:rsidP="00FE62D0">
            <w:pPr>
              <w:rPr>
                <w:color w:val="FFFFFF" w:themeColor="background1"/>
              </w:rPr>
            </w:pPr>
            <w:r w:rsidRPr="001E61BB">
              <w:rPr>
                <w:color w:val="FFFFFF" w:themeColor="background1"/>
              </w:rPr>
              <w:t>Briefly describe what you found useful about the workshop</w:t>
            </w:r>
          </w:p>
        </w:tc>
      </w:tr>
      <w:tr w:rsidR="00FE62D0" w14:paraId="24F07062" w14:textId="154D0E18" w:rsidTr="001E61BB">
        <w:tc>
          <w:tcPr>
            <w:tcW w:w="1165" w:type="dxa"/>
            <w:vMerge w:val="restart"/>
            <w:shd w:val="clear" w:color="auto" w:fill="E2EFD9" w:themeFill="accent6" w:themeFillTint="33"/>
            <w:vAlign w:val="center"/>
          </w:tcPr>
          <w:p w14:paraId="597FED93" w14:textId="3285407D" w:rsidR="00FE62D0" w:rsidRDefault="00FE62D0" w:rsidP="00FE62D0">
            <w:r>
              <w:t>Design</w:t>
            </w:r>
          </w:p>
        </w:tc>
        <w:tc>
          <w:tcPr>
            <w:tcW w:w="2970" w:type="dxa"/>
            <w:shd w:val="clear" w:color="auto" w:fill="E2EFD9" w:themeFill="accent6" w:themeFillTint="33"/>
          </w:tcPr>
          <w:p w14:paraId="1BCA13B8" w14:textId="2779FD54" w:rsidR="00FE62D0" w:rsidRDefault="00FE62D0" w:rsidP="00FE62D0"/>
        </w:tc>
        <w:tc>
          <w:tcPr>
            <w:tcW w:w="1980" w:type="dxa"/>
            <w:shd w:val="clear" w:color="auto" w:fill="E2EFD9" w:themeFill="accent6" w:themeFillTint="33"/>
          </w:tcPr>
          <w:p w14:paraId="3263423A" w14:textId="1779673B" w:rsidR="00FE62D0" w:rsidRDefault="00FE62D0" w:rsidP="00FE62D0"/>
        </w:tc>
        <w:tc>
          <w:tcPr>
            <w:tcW w:w="3235" w:type="dxa"/>
            <w:shd w:val="clear" w:color="auto" w:fill="E2EFD9" w:themeFill="accent6" w:themeFillTint="33"/>
          </w:tcPr>
          <w:p w14:paraId="3BF137FE" w14:textId="77777777" w:rsidR="00FE62D0" w:rsidRDefault="00FE62D0" w:rsidP="00FE62D0"/>
          <w:p w14:paraId="369C85A0" w14:textId="77777777" w:rsidR="001E61BB" w:rsidRDefault="001E61BB" w:rsidP="00FE62D0"/>
          <w:p w14:paraId="1A419AA9" w14:textId="77777777" w:rsidR="001E61BB" w:rsidRDefault="001E61BB" w:rsidP="00FE62D0"/>
          <w:p w14:paraId="135AA38B" w14:textId="77777777" w:rsidR="001E61BB" w:rsidRDefault="001E61BB" w:rsidP="00FE62D0"/>
          <w:p w14:paraId="48227DC5" w14:textId="61D71557" w:rsidR="001E61BB" w:rsidRDefault="001E61BB" w:rsidP="00FE62D0"/>
        </w:tc>
      </w:tr>
      <w:tr w:rsidR="00FE62D0" w14:paraId="5FA40CD0" w14:textId="6E3FBA3E" w:rsidTr="001E61BB">
        <w:tc>
          <w:tcPr>
            <w:tcW w:w="1165" w:type="dxa"/>
            <w:vMerge/>
            <w:shd w:val="clear" w:color="auto" w:fill="E2EFD9" w:themeFill="accent6" w:themeFillTint="33"/>
          </w:tcPr>
          <w:p w14:paraId="371413C1" w14:textId="77777777" w:rsidR="00FE62D0" w:rsidRDefault="00FE62D0" w:rsidP="00FE62D0"/>
        </w:tc>
        <w:tc>
          <w:tcPr>
            <w:tcW w:w="2970" w:type="dxa"/>
            <w:shd w:val="clear" w:color="auto" w:fill="E2EFD9" w:themeFill="accent6" w:themeFillTint="33"/>
          </w:tcPr>
          <w:p w14:paraId="184696C7" w14:textId="77777777" w:rsidR="00FE62D0" w:rsidRDefault="00FE62D0" w:rsidP="00FE62D0"/>
        </w:tc>
        <w:tc>
          <w:tcPr>
            <w:tcW w:w="1980" w:type="dxa"/>
            <w:shd w:val="clear" w:color="auto" w:fill="E2EFD9" w:themeFill="accent6" w:themeFillTint="33"/>
          </w:tcPr>
          <w:p w14:paraId="67130497" w14:textId="77777777" w:rsidR="00FE62D0" w:rsidRDefault="00FE62D0" w:rsidP="00FE62D0"/>
        </w:tc>
        <w:tc>
          <w:tcPr>
            <w:tcW w:w="3235" w:type="dxa"/>
            <w:shd w:val="clear" w:color="auto" w:fill="E2EFD9" w:themeFill="accent6" w:themeFillTint="33"/>
          </w:tcPr>
          <w:p w14:paraId="2AE25D02" w14:textId="77777777" w:rsidR="00FE62D0" w:rsidRDefault="00FE62D0" w:rsidP="00FE62D0"/>
          <w:p w14:paraId="0E816FE8" w14:textId="77777777" w:rsidR="001E61BB" w:rsidRDefault="001E61BB" w:rsidP="00FE62D0"/>
          <w:p w14:paraId="4924177A" w14:textId="77777777" w:rsidR="001E61BB" w:rsidRDefault="001E61BB" w:rsidP="00FE62D0"/>
          <w:p w14:paraId="51F2C638" w14:textId="77777777" w:rsidR="001E61BB" w:rsidRDefault="001E61BB" w:rsidP="00FE62D0"/>
          <w:p w14:paraId="1DD8C7E6" w14:textId="69AB29A2" w:rsidR="001E61BB" w:rsidRDefault="001E61BB" w:rsidP="00FE62D0"/>
        </w:tc>
      </w:tr>
      <w:tr w:rsidR="00FE62D0" w14:paraId="314FCCF8" w14:textId="56902CC1" w:rsidTr="001E61BB">
        <w:tc>
          <w:tcPr>
            <w:tcW w:w="1165" w:type="dxa"/>
            <w:vMerge w:val="restart"/>
            <w:shd w:val="clear" w:color="auto" w:fill="FFF2CC" w:themeFill="accent4" w:themeFillTint="33"/>
            <w:vAlign w:val="center"/>
          </w:tcPr>
          <w:p w14:paraId="6AFBB82E" w14:textId="51AC6931" w:rsidR="00FE62D0" w:rsidRDefault="00FE62D0" w:rsidP="001E61BB">
            <w:r>
              <w:t>Engage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14:paraId="55D5B5B8" w14:textId="77777777" w:rsidR="00FE62D0" w:rsidRDefault="00FE62D0" w:rsidP="00FE62D0"/>
        </w:tc>
        <w:tc>
          <w:tcPr>
            <w:tcW w:w="1980" w:type="dxa"/>
            <w:shd w:val="clear" w:color="auto" w:fill="FFF2CC" w:themeFill="accent4" w:themeFillTint="33"/>
          </w:tcPr>
          <w:p w14:paraId="02A93B2D" w14:textId="77777777" w:rsidR="00FE62D0" w:rsidRDefault="00FE62D0" w:rsidP="00FE62D0"/>
        </w:tc>
        <w:tc>
          <w:tcPr>
            <w:tcW w:w="3235" w:type="dxa"/>
            <w:shd w:val="clear" w:color="auto" w:fill="FFF2CC" w:themeFill="accent4" w:themeFillTint="33"/>
          </w:tcPr>
          <w:p w14:paraId="5243E03F" w14:textId="77777777" w:rsidR="00FE62D0" w:rsidRDefault="00FE62D0" w:rsidP="00FE62D0"/>
          <w:p w14:paraId="168380C0" w14:textId="77777777" w:rsidR="001E61BB" w:rsidRDefault="001E61BB" w:rsidP="00FE62D0"/>
          <w:p w14:paraId="6776AE3A" w14:textId="77777777" w:rsidR="001E61BB" w:rsidRDefault="001E61BB" w:rsidP="00FE62D0"/>
          <w:p w14:paraId="540BFAD2" w14:textId="77777777" w:rsidR="001E61BB" w:rsidRDefault="001E61BB" w:rsidP="00FE62D0"/>
          <w:p w14:paraId="7411C83E" w14:textId="4F06D451" w:rsidR="001E61BB" w:rsidRDefault="001E61BB" w:rsidP="00FE62D0"/>
        </w:tc>
      </w:tr>
      <w:tr w:rsidR="00FE62D0" w14:paraId="33D1CB9C" w14:textId="693BF472" w:rsidTr="001E61BB">
        <w:tc>
          <w:tcPr>
            <w:tcW w:w="1165" w:type="dxa"/>
            <w:vMerge/>
            <w:shd w:val="clear" w:color="auto" w:fill="FFF2CC" w:themeFill="accent4" w:themeFillTint="33"/>
          </w:tcPr>
          <w:p w14:paraId="5D771299" w14:textId="77777777" w:rsidR="00FE62D0" w:rsidRDefault="00FE62D0" w:rsidP="00FE62D0"/>
        </w:tc>
        <w:tc>
          <w:tcPr>
            <w:tcW w:w="2970" w:type="dxa"/>
            <w:shd w:val="clear" w:color="auto" w:fill="FFF2CC" w:themeFill="accent4" w:themeFillTint="33"/>
          </w:tcPr>
          <w:p w14:paraId="3C115385" w14:textId="77777777" w:rsidR="00FE62D0" w:rsidRDefault="00FE62D0" w:rsidP="00FE62D0"/>
        </w:tc>
        <w:tc>
          <w:tcPr>
            <w:tcW w:w="1980" w:type="dxa"/>
            <w:shd w:val="clear" w:color="auto" w:fill="FFF2CC" w:themeFill="accent4" w:themeFillTint="33"/>
          </w:tcPr>
          <w:p w14:paraId="7FBDEA48" w14:textId="77777777" w:rsidR="00FE62D0" w:rsidRDefault="00FE62D0" w:rsidP="00FE62D0"/>
        </w:tc>
        <w:tc>
          <w:tcPr>
            <w:tcW w:w="3235" w:type="dxa"/>
            <w:shd w:val="clear" w:color="auto" w:fill="FFF2CC" w:themeFill="accent4" w:themeFillTint="33"/>
          </w:tcPr>
          <w:p w14:paraId="6A452CAA" w14:textId="77777777" w:rsidR="00FE62D0" w:rsidRDefault="00FE62D0" w:rsidP="00FE62D0"/>
          <w:p w14:paraId="031B597C" w14:textId="77777777" w:rsidR="001E61BB" w:rsidRDefault="001E61BB" w:rsidP="00FE62D0"/>
          <w:p w14:paraId="2164BA7A" w14:textId="77777777" w:rsidR="001E61BB" w:rsidRDefault="001E61BB" w:rsidP="00FE62D0"/>
          <w:p w14:paraId="6ED68613" w14:textId="77777777" w:rsidR="001E61BB" w:rsidRDefault="001E61BB" w:rsidP="00FE62D0"/>
          <w:p w14:paraId="3C1DB86B" w14:textId="3052AD7E" w:rsidR="001E61BB" w:rsidRDefault="001E61BB" w:rsidP="00FE62D0"/>
        </w:tc>
      </w:tr>
      <w:tr w:rsidR="001E61BB" w14:paraId="7F1B071E" w14:textId="6C3A4870" w:rsidTr="001E61BB">
        <w:tc>
          <w:tcPr>
            <w:tcW w:w="1165" w:type="dxa"/>
            <w:vMerge w:val="restart"/>
            <w:shd w:val="clear" w:color="auto" w:fill="DEEAF6" w:themeFill="accent5" w:themeFillTint="33"/>
            <w:vAlign w:val="center"/>
          </w:tcPr>
          <w:p w14:paraId="5DD3F07B" w14:textId="3CFFE595" w:rsidR="001E61BB" w:rsidRDefault="001E61BB" w:rsidP="001E61BB">
            <w:r>
              <w:t>Assess</w:t>
            </w:r>
          </w:p>
        </w:tc>
        <w:tc>
          <w:tcPr>
            <w:tcW w:w="2970" w:type="dxa"/>
            <w:shd w:val="clear" w:color="auto" w:fill="DEEAF6" w:themeFill="accent5" w:themeFillTint="33"/>
          </w:tcPr>
          <w:p w14:paraId="26BD7EAB" w14:textId="77777777" w:rsidR="001E61BB" w:rsidRDefault="001E61BB" w:rsidP="00FE62D0"/>
        </w:tc>
        <w:tc>
          <w:tcPr>
            <w:tcW w:w="1980" w:type="dxa"/>
            <w:shd w:val="clear" w:color="auto" w:fill="DEEAF6" w:themeFill="accent5" w:themeFillTint="33"/>
          </w:tcPr>
          <w:p w14:paraId="4EB133BF" w14:textId="77777777" w:rsidR="001E61BB" w:rsidRDefault="001E61BB" w:rsidP="00FE62D0"/>
        </w:tc>
        <w:tc>
          <w:tcPr>
            <w:tcW w:w="3235" w:type="dxa"/>
            <w:shd w:val="clear" w:color="auto" w:fill="DEEAF6" w:themeFill="accent5" w:themeFillTint="33"/>
          </w:tcPr>
          <w:p w14:paraId="6ADDDE96" w14:textId="77777777" w:rsidR="001E61BB" w:rsidRDefault="001E61BB" w:rsidP="00FE62D0"/>
          <w:p w14:paraId="0D6C1606" w14:textId="77777777" w:rsidR="001E61BB" w:rsidRDefault="001E61BB" w:rsidP="00FE62D0"/>
          <w:p w14:paraId="35FBA1C7" w14:textId="77777777" w:rsidR="001E61BB" w:rsidRDefault="001E61BB" w:rsidP="00FE62D0"/>
          <w:p w14:paraId="17326765" w14:textId="77777777" w:rsidR="001E61BB" w:rsidRDefault="001E61BB" w:rsidP="00FE62D0"/>
          <w:p w14:paraId="12F9F4CA" w14:textId="117A2D8E" w:rsidR="001E61BB" w:rsidRDefault="001E61BB" w:rsidP="00FE62D0"/>
        </w:tc>
      </w:tr>
      <w:tr w:rsidR="001E61BB" w14:paraId="15110DEE" w14:textId="1A30A5DA" w:rsidTr="001E61BB">
        <w:tc>
          <w:tcPr>
            <w:tcW w:w="1165" w:type="dxa"/>
            <w:vMerge/>
            <w:shd w:val="clear" w:color="auto" w:fill="DEEAF6" w:themeFill="accent5" w:themeFillTint="33"/>
            <w:vAlign w:val="center"/>
          </w:tcPr>
          <w:p w14:paraId="4AECF6D8" w14:textId="77777777" w:rsidR="001E61BB" w:rsidRDefault="001E61BB" w:rsidP="001E61BB"/>
        </w:tc>
        <w:tc>
          <w:tcPr>
            <w:tcW w:w="2970" w:type="dxa"/>
            <w:shd w:val="clear" w:color="auto" w:fill="DEEAF6" w:themeFill="accent5" w:themeFillTint="33"/>
          </w:tcPr>
          <w:p w14:paraId="7FC69A80" w14:textId="77777777" w:rsidR="001E61BB" w:rsidRDefault="001E61BB" w:rsidP="00FE62D0"/>
        </w:tc>
        <w:tc>
          <w:tcPr>
            <w:tcW w:w="1980" w:type="dxa"/>
            <w:shd w:val="clear" w:color="auto" w:fill="DEEAF6" w:themeFill="accent5" w:themeFillTint="33"/>
          </w:tcPr>
          <w:p w14:paraId="01221F22" w14:textId="77777777" w:rsidR="001E61BB" w:rsidRDefault="001E61BB" w:rsidP="00FE62D0"/>
        </w:tc>
        <w:tc>
          <w:tcPr>
            <w:tcW w:w="3235" w:type="dxa"/>
            <w:shd w:val="clear" w:color="auto" w:fill="DEEAF6" w:themeFill="accent5" w:themeFillTint="33"/>
          </w:tcPr>
          <w:p w14:paraId="5F4F153A" w14:textId="77777777" w:rsidR="001E61BB" w:rsidRDefault="001E61BB" w:rsidP="00FE62D0">
            <w:bookmarkStart w:id="0" w:name="_GoBack"/>
            <w:bookmarkEnd w:id="0"/>
          </w:p>
          <w:p w14:paraId="08566CF7" w14:textId="77777777" w:rsidR="001E61BB" w:rsidRDefault="001E61BB" w:rsidP="00FE62D0"/>
          <w:p w14:paraId="4B46C587" w14:textId="77777777" w:rsidR="001E61BB" w:rsidRDefault="001E61BB" w:rsidP="00FE62D0"/>
          <w:p w14:paraId="361B0A88" w14:textId="77777777" w:rsidR="001E61BB" w:rsidRDefault="001E61BB" w:rsidP="00FE62D0"/>
          <w:p w14:paraId="57576613" w14:textId="7514B2C4" w:rsidR="001E61BB" w:rsidRDefault="001E61BB" w:rsidP="00FE62D0"/>
        </w:tc>
      </w:tr>
    </w:tbl>
    <w:p w14:paraId="73417B43" w14:textId="77777777" w:rsidR="00E2637A" w:rsidRDefault="00E2637A"/>
    <w:sectPr w:rsidR="00E2637A" w:rsidSect="0040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C1"/>
    <w:rsid w:val="00026D48"/>
    <w:rsid w:val="00171A52"/>
    <w:rsid w:val="001E61BB"/>
    <w:rsid w:val="0034673A"/>
    <w:rsid w:val="00405642"/>
    <w:rsid w:val="00413DF8"/>
    <w:rsid w:val="00440E10"/>
    <w:rsid w:val="005A31B1"/>
    <w:rsid w:val="005C78F1"/>
    <w:rsid w:val="009B70C1"/>
    <w:rsid w:val="00A1094E"/>
    <w:rsid w:val="00B03841"/>
    <w:rsid w:val="00E2637A"/>
    <w:rsid w:val="00FE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424BCA"/>
  <w15:chartTrackingRefBased/>
  <w15:docId w15:val="{3457D68D-95B2-AA49-A932-BFE1075E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 Anderson</dc:creator>
  <cp:keywords/>
  <dc:description/>
  <cp:lastModifiedBy>Crystal S Anderson</cp:lastModifiedBy>
  <cp:revision>2</cp:revision>
  <dcterms:created xsi:type="dcterms:W3CDTF">2021-03-03T16:01:00Z</dcterms:created>
  <dcterms:modified xsi:type="dcterms:W3CDTF">2021-03-03T16:31:00Z</dcterms:modified>
</cp:coreProperties>
</file>